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  <w:r w:rsidRPr="00601ED5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المالية</w:t>
      </w: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لعطاء 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المركزي رقم (</w:t>
      </w:r>
      <w:r>
        <w:rPr>
          <w:rFonts w:ascii="Arial" w:hAnsi="Arial" w:cs="Arial"/>
          <w:b/>
          <w:bCs/>
          <w:sz w:val="28"/>
          <w:szCs w:val="28"/>
          <w:lang w:bidi="ar-JO"/>
        </w:rPr>
        <w:t>80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>2026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) الخاص</w:t>
      </w: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</w:rPr>
      </w:pPr>
      <w:r w:rsidRPr="00FB1584">
        <w:rPr>
          <w:rFonts w:ascii="Arial" w:hAnsi="Arial" w:cs="Arial"/>
          <w:b/>
          <w:bCs/>
          <w:sz w:val="28"/>
          <w:szCs w:val="28"/>
          <w:rtl/>
        </w:rPr>
        <w:t>بمشروع إيصال المياه إلى تجمع قابلة وأبو الشوك وحي الكازية الوادي/</w:t>
      </w: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</w:rPr>
      </w:pPr>
      <w:r w:rsidRPr="00FB1584">
        <w:rPr>
          <w:rFonts w:ascii="Arial" w:hAnsi="Arial" w:cs="Arial"/>
          <w:b/>
          <w:bCs/>
          <w:sz w:val="28"/>
          <w:szCs w:val="28"/>
          <w:rtl/>
        </w:rPr>
        <w:t xml:space="preserve"> منطقة عرجان الشمالي/ محافظة عجلون</w:t>
      </w: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:rsidR="00600EDA" w:rsidRPr="009745A8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0"/>
          <w:szCs w:val="20"/>
          <w:rtl/>
        </w:rPr>
      </w:pPr>
    </w:p>
    <w:p w:rsidR="00600EDA" w:rsidRDefault="00600EDA" w:rsidP="00600EDA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ascii="Arial" w:hAnsi="Arial" w:cs="Arial"/>
          <w:b/>
          <w:bCs/>
          <w:sz w:val="28"/>
          <w:szCs w:val="28"/>
          <w:u w:val="single"/>
          <w:lang w:bidi="ar-JO"/>
        </w:rPr>
        <w:t>27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9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2026</w:t>
      </w:r>
    </w:p>
    <w:p w:rsidR="00600EDA" w:rsidRPr="009745A8" w:rsidRDefault="00600EDA" w:rsidP="00600EDA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640"/>
        <w:gridCol w:w="2888"/>
      </w:tblGrid>
      <w:tr w:rsidR="00600EDA" w:rsidRPr="0091200C" w:rsidTr="00211428">
        <w:trPr>
          <w:trHeight w:val="1176"/>
          <w:tblHeader/>
          <w:jc w:val="center"/>
        </w:trPr>
        <w:tc>
          <w:tcPr>
            <w:tcW w:w="712" w:type="dxa"/>
            <w:vAlign w:val="center"/>
          </w:tcPr>
          <w:p w:rsidR="00600EDA" w:rsidRPr="0091200C" w:rsidRDefault="00600EDA" w:rsidP="00211428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640" w:type="dxa"/>
            <w:vAlign w:val="center"/>
          </w:tcPr>
          <w:p w:rsidR="00600EDA" w:rsidRPr="0091200C" w:rsidRDefault="00600EDA" w:rsidP="00211428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المناقص </w:t>
            </w:r>
          </w:p>
        </w:tc>
        <w:tc>
          <w:tcPr>
            <w:tcW w:w="2888" w:type="dxa"/>
            <w:vAlign w:val="center"/>
          </w:tcPr>
          <w:p w:rsidR="00600EDA" w:rsidRPr="0091200C" w:rsidRDefault="00600EDA" w:rsidP="00211428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القيمة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بالدينار الأردني قبل التدقيق</w:t>
            </w:r>
          </w:p>
        </w:tc>
      </w:tr>
      <w:tr w:rsidR="00600EDA" w:rsidRPr="00EC7A6E" w:rsidTr="00211428">
        <w:trPr>
          <w:trHeight w:val="579"/>
          <w:jc w:val="center"/>
        </w:trPr>
        <w:tc>
          <w:tcPr>
            <w:tcW w:w="712" w:type="dxa"/>
            <w:vAlign w:val="center"/>
          </w:tcPr>
          <w:p w:rsidR="00600EDA" w:rsidRDefault="00600EDA" w:rsidP="0021142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00EDA" w:rsidRPr="00FB1584" w:rsidRDefault="00600EDA" w:rsidP="00211428">
            <w:pPr>
              <w:spacing w:line="276" w:lineRule="auto"/>
              <w:rPr>
                <w:sz w:val="28"/>
                <w:szCs w:val="28"/>
              </w:rPr>
            </w:pPr>
            <w:r w:rsidRPr="00FB1584">
              <w:rPr>
                <w:sz w:val="28"/>
                <w:szCs w:val="28"/>
                <w:rtl/>
              </w:rPr>
              <w:t>شركة الرك للمقاولات</w:t>
            </w:r>
          </w:p>
        </w:tc>
        <w:tc>
          <w:tcPr>
            <w:tcW w:w="2888" w:type="dxa"/>
            <w:vAlign w:val="center"/>
          </w:tcPr>
          <w:p w:rsidR="00600EDA" w:rsidRPr="00FB1584" w:rsidRDefault="00600EDA" w:rsidP="00211428">
            <w:pPr>
              <w:spacing w:line="276" w:lineRule="auto"/>
              <w:jc w:val="center"/>
              <w:rPr>
                <w:sz w:val="28"/>
                <w:szCs w:val="28"/>
                <w:rtl/>
                <w:lang w:bidi="ar-JO"/>
              </w:rPr>
            </w:pPr>
            <w:r w:rsidRPr="00FB1584">
              <w:rPr>
                <w:rFonts w:hint="cs"/>
                <w:sz w:val="28"/>
                <w:szCs w:val="28"/>
                <w:rtl/>
                <w:lang w:bidi="ar-JO"/>
              </w:rPr>
              <w:t>215405</w:t>
            </w:r>
          </w:p>
        </w:tc>
      </w:tr>
      <w:tr w:rsidR="00600EDA" w:rsidRPr="00EC7A6E" w:rsidTr="00211428">
        <w:trPr>
          <w:trHeight w:val="579"/>
          <w:jc w:val="center"/>
        </w:trPr>
        <w:tc>
          <w:tcPr>
            <w:tcW w:w="712" w:type="dxa"/>
            <w:vAlign w:val="center"/>
          </w:tcPr>
          <w:p w:rsidR="00600EDA" w:rsidRPr="00860ACB" w:rsidRDefault="00600EDA" w:rsidP="0021142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00EDA" w:rsidRPr="00FB1584" w:rsidRDefault="00600EDA" w:rsidP="00211428">
            <w:pPr>
              <w:spacing w:line="276" w:lineRule="auto"/>
              <w:rPr>
                <w:rFonts w:cs="Simplified Arabic" w:hint="cs"/>
                <w:sz w:val="28"/>
                <w:szCs w:val="28"/>
                <w:rtl/>
              </w:rPr>
            </w:pPr>
            <w:r w:rsidRPr="00FB1584">
              <w:rPr>
                <w:sz w:val="28"/>
                <w:szCs w:val="28"/>
                <w:rtl/>
              </w:rPr>
              <w:t>شركة رامي كريّم وشركاه</w:t>
            </w:r>
          </w:p>
        </w:tc>
        <w:tc>
          <w:tcPr>
            <w:tcW w:w="2888" w:type="dxa"/>
            <w:vAlign w:val="center"/>
          </w:tcPr>
          <w:p w:rsidR="00600EDA" w:rsidRPr="00FB1584" w:rsidRDefault="00600EDA" w:rsidP="0021142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FB1584">
              <w:rPr>
                <w:rFonts w:hint="cs"/>
                <w:sz w:val="28"/>
                <w:szCs w:val="28"/>
                <w:rtl/>
              </w:rPr>
              <w:t>138031</w:t>
            </w:r>
          </w:p>
        </w:tc>
      </w:tr>
      <w:tr w:rsidR="00600EDA" w:rsidRPr="00EC7A6E" w:rsidTr="00211428">
        <w:trPr>
          <w:trHeight w:val="579"/>
          <w:jc w:val="center"/>
        </w:trPr>
        <w:tc>
          <w:tcPr>
            <w:tcW w:w="712" w:type="dxa"/>
            <w:vAlign w:val="center"/>
          </w:tcPr>
          <w:p w:rsidR="00600EDA" w:rsidRDefault="00600EDA" w:rsidP="0021142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00EDA" w:rsidRPr="00FB1584" w:rsidRDefault="00600EDA" w:rsidP="00211428">
            <w:pPr>
              <w:spacing w:line="276" w:lineRule="auto"/>
              <w:rPr>
                <w:rFonts w:cs="Simplified Arabic" w:hint="cs"/>
                <w:sz w:val="28"/>
                <w:szCs w:val="28"/>
                <w:rtl/>
              </w:rPr>
            </w:pPr>
            <w:r w:rsidRPr="00FB1584">
              <w:rPr>
                <w:sz w:val="28"/>
                <w:szCs w:val="28"/>
                <w:rtl/>
              </w:rPr>
              <w:t>شركة عبد الله النسور وشريكه/الطواف للمقاولات</w:t>
            </w:r>
          </w:p>
        </w:tc>
        <w:tc>
          <w:tcPr>
            <w:tcW w:w="2888" w:type="dxa"/>
            <w:vAlign w:val="center"/>
          </w:tcPr>
          <w:p w:rsidR="00600EDA" w:rsidRPr="00FB1584" w:rsidRDefault="00600EDA" w:rsidP="00211428">
            <w:pPr>
              <w:spacing w:line="276" w:lineRule="auto"/>
              <w:jc w:val="center"/>
              <w:rPr>
                <w:sz w:val="28"/>
                <w:szCs w:val="28"/>
                <w:rtl/>
                <w:lang w:bidi="ar-JO"/>
              </w:rPr>
            </w:pPr>
            <w:r w:rsidRPr="00FB1584">
              <w:rPr>
                <w:rFonts w:hint="cs"/>
                <w:sz w:val="28"/>
                <w:szCs w:val="28"/>
                <w:rtl/>
                <w:lang w:bidi="ar-JO"/>
              </w:rPr>
              <w:t>177200</w:t>
            </w:r>
          </w:p>
        </w:tc>
      </w:tr>
      <w:tr w:rsidR="00600EDA" w:rsidRPr="00EC7A6E" w:rsidTr="00211428">
        <w:trPr>
          <w:trHeight w:val="579"/>
          <w:jc w:val="center"/>
        </w:trPr>
        <w:tc>
          <w:tcPr>
            <w:tcW w:w="712" w:type="dxa"/>
            <w:vAlign w:val="center"/>
          </w:tcPr>
          <w:p w:rsidR="00600EDA" w:rsidRDefault="00600EDA" w:rsidP="0021142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00EDA" w:rsidRPr="00FB1584" w:rsidRDefault="00600EDA" w:rsidP="00211428">
            <w:pPr>
              <w:spacing w:line="276" w:lineRule="auto"/>
              <w:rPr>
                <w:rFonts w:cs="Simplified Arabic" w:hint="cs"/>
                <w:sz w:val="28"/>
                <w:szCs w:val="28"/>
                <w:rtl/>
              </w:rPr>
            </w:pPr>
            <w:r w:rsidRPr="00FB1584">
              <w:rPr>
                <w:sz w:val="28"/>
                <w:szCs w:val="28"/>
                <w:rtl/>
              </w:rPr>
              <w:t>مؤسسة رامي جبر للمقاولات الانشائية</w:t>
            </w:r>
          </w:p>
        </w:tc>
        <w:tc>
          <w:tcPr>
            <w:tcW w:w="2888" w:type="dxa"/>
            <w:vAlign w:val="center"/>
          </w:tcPr>
          <w:p w:rsidR="00600EDA" w:rsidRPr="00FB1584" w:rsidRDefault="00600EDA" w:rsidP="0021142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FB1584">
              <w:rPr>
                <w:sz w:val="28"/>
                <w:szCs w:val="28"/>
              </w:rPr>
              <w:t>270150</w:t>
            </w:r>
          </w:p>
        </w:tc>
      </w:tr>
      <w:tr w:rsidR="00600EDA" w:rsidRPr="00EC7A6E" w:rsidTr="00211428">
        <w:trPr>
          <w:trHeight w:val="579"/>
          <w:jc w:val="center"/>
        </w:trPr>
        <w:tc>
          <w:tcPr>
            <w:tcW w:w="712" w:type="dxa"/>
            <w:vAlign w:val="center"/>
          </w:tcPr>
          <w:p w:rsidR="00600EDA" w:rsidRDefault="00600EDA" w:rsidP="0021142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5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00EDA" w:rsidRPr="00FB1584" w:rsidRDefault="00600EDA" w:rsidP="00211428">
            <w:pPr>
              <w:spacing w:line="276" w:lineRule="auto"/>
              <w:rPr>
                <w:rFonts w:cs="Simplified Arabic" w:hint="cs"/>
                <w:sz w:val="28"/>
                <w:szCs w:val="28"/>
                <w:rtl/>
              </w:rPr>
            </w:pPr>
            <w:r w:rsidRPr="00FB1584">
              <w:rPr>
                <w:sz w:val="28"/>
                <w:szCs w:val="28"/>
                <w:rtl/>
              </w:rPr>
              <w:t>مؤسسة ميسرة العمري للمقاولات الانشائية</w:t>
            </w:r>
          </w:p>
        </w:tc>
        <w:tc>
          <w:tcPr>
            <w:tcW w:w="2888" w:type="dxa"/>
            <w:vAlign w:val="center"/>
          </w:tcPr>
          <w:p w:rsidR="00600EDA" w:rsidRPr="00FB1584" w:rsidRDefault="00600EDA" w:rsidP="0021142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FB1584">
              <w:rPr>
                <w:rFonts w:hint="cs"/>
                <w:sz w:val="28"/>
                <w:szCs w:val="28"/>
                <w:rtl/>
              </w:rPr>
              <w:t>123927.500</w:t>
            </w:r>
          </w:p>
        </w:tc>
      </w:tr>
      <w:tr w:rsidR="00600EDA" w:rsidRPr="00EC7A6E" w:rsidTr="00211428">
        <w:trPr>
          <w:trHeight w:val="579"/>
          <w:jc w:val="center"/>
        </w:trPr>
        <w:tc>
          <w:tcPr>
            <w:tcW w:w="712" w:type="dxa"/>
            <w:vAlign w:val="center"/>
          </w:tcPr>
          <w:p w:rsidR="00600EDA" w:rsidRDefault="00600EDA" w:rsidP="0021142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szCs w:val="28"/>
                <w:lang w:bidi="ar-JO"/>
              </w:rPr>
              <w:t>6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00EDA" w:rsidRPr="00FB1584" w:rsidRDefault="00600EDA" w:rsidP="00211428">
            <w:pPr>
              <w:spacing w:line="276" w:lineRule="auto"/>
              <w:rPr>
                <w:sz w:val="28"/>
                <w:szCs w:val="28"/>
              </w:rPr>
            </w:pPr>
            <w:r w:rsidRPr="00FB1584">
              <w:rPr>
                <w:sz w:val="28"/>
                <w:szCs w:val="28"/>
                <w:rtl/>
              </w:rPr>
              <w:t>مؤسسة تكميل للمقاولات الانشائية</w:t>
            </w:r>
          </w:p>
        </w:tc>
        <w:tc>
          <w:tcPr>
            <w:tcW w:w="2888" w:type="dxa"/>
          </w:tcPr>
          <w:p w:rsidR="00600EDA" w:rsidRPr="00FB1584" w:rsidRDefault="00600EDA" w:rsidP="0021142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FB1584">
              <w:rPr>
                <w:rFonts w:hint="cs"/>
                <w:sz w:val="28"/>
                <w:szCs w:val="28"/>
                <w:rtl/>
              </w:rPr>
              <w:t>118552.500</w:t>
            </w:r>
          </w:p>
        </w:tc>
      </w:tr>
    </w:tbl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00EDA" w:rsidRDefault="00600EDA" w:rsidP="00600EDA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B926E6" w:rsidRDefault="00B926E6">
      <w:bookmarkStart w:id="0" w:name="_GoBack"/>
      <w:bookmarkEnd w:id="0"/>
    </w:p>
    <w:sectPr w:rsidR="00B92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DA"/>
    <w:rsid w:val="00600EDA"/>
    <w:rsid w:val="00B9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664334-81DA-4035-8848-0EF3483D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EDA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 Al-Zughier</dc:creator>
  <cp:keywords/>
  <dc:description/>
  <cp:lastModifiedBy>Wafa Al-Zughier</cp:lastModifiedBy>
  <cp:revision>1</cp:revision>
  <dcterms:created xsi:type="dcterms:W3CDTF">2026-09-27T10:36:00Z</dcterms:created>
  <dcterms:modified xsi:type="dcterms:W3CDTF">2026-09-27T10:37:00Z</dcterms:modified>
</cp:coreProperties>
</file>